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17088847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7300" w:rsidRPr="00623A86">
        <w:rPr>
          <w:rFonts w:ascii="Times New Roman" w:hAnsi="Times New Roman"/>
          <w:b/>
          <w:bCs/>
        </w:rPr>
        <w:t xml:space="preserve">LIGONINĖS INFORMACINĖS SISTEMOS PRIEŽIŪROS </w:t>
      </w:r>
      <w:r w:rsidR="000A7300">
        <w:rPr>
          <w:rFonts w:ascii="Times New Roman" w:hAnsi="Times New Roman"/>
          <w:b/>
          <w:bCs/>
        </w:rPr>
        <w:t>PASLAUG</w:t>
      </w:r>
      <w:r w:rsidR="00C629AD">
        <w:rPr>
          <w:rFonts w:ascii="Times New Roman" w:hAnsi="Times New Roman"/>
          <w:b/>
          <w:bCs/>
        </w:rPr>
        <w:t>OS</w:t>
      </w:r>
      <w:r w:rsidR="000A7300">
        <w:rPr>
          <w:rFonts w:ascii="Times New Roman" w:hAnsi="Times New Roman"/>
          <w:b/>
          <w:bCs/>
        </w:rPr>
        <w:t xml:space="preserve">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7A856322" w:rsidR="001E413D" w:rsidRPr="00C629AD" w:rsidRDefault="00C261EE" w:rsidP="00A66F26">
      <w:pPr>
        <w:tabs>
          <w:tab w:val="left" w:pos="993"/>
        </w:tabs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C629AD">
        <w:rPr>
          <w:rFonts w:asciiTheme="majorBidi" w:hAnsiTheme="majorBidi" w:cstheme="majorBidi"/>
          <w:sz w:val="24"/>
          <w:szCs w:val="24"/>
        </w:rPr>
        <w:t>Viešoji įstaiga CPO LT (toliau – CPO LT) 202</w:t>
      </w:r>
      <w:r w:rsidR="00671A5C" w:rsidRPr="00C629AD">
        <w:rPr>
          <w:rFonts w:asciiTheme="majorBidi" w:hAnsiTheme="majorBidi" w:cstheme="majorBidi"/>
          <w:sz w:val="24"/>
          <w:szCs w:val="24"/>
        </w:rPr>
        <w:t>5</w:t>
      </w:r>
      <w:r w:rsidRPr="00C629AD">
        <w:rPr>
          <w:rFonts w:asciiTheme="majorBidi" w:hAnsiTheme="majorBidi" w:cstheme="majorBidi"/>
          <w:sz w:val="24"/>
          <w:szCs w:val="24"/>
        </w:rPr>
        <w:t xml:space="preserve"> m.</w:t>
      </w:r>
      <w:r w:rsidR="004524DD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846CCA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planuoja vykdyti</w:t>
      </w:r>
      <w:r w:rsidR="00A83933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0A7300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VŠĮ </w:t>
      </w:r>
      <w:r w:rsidR="000A7300" w:rsidRPr="00C629AD">
        <w:rPr>
          <w:rFonts w:asciiTheme="majorBidi" w:hAnsiTheme="majorBidi" w:cstheme="majorBidi"/>
          <w:sz w:val="24"/>
          <w:szCs w:val="24"/>
        </w:rPr>
        <w:t>Regioninės Mažeikių ligoninės</w:t>
      </w:r>
      <w:r w:rsidR="00D85C4A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6F5265" w:rsidRPr="00C629AD">
        <w:rPr>
          <w:rFonts w:asciiTheme="majorBidi" w:hAnsiTheme="majorBidi" w:cstheme="majorBidi"/>
          <w:color w:val="000000"/>
          <w:sz w:val="24"/>
          <w:szCs w:val="24"/>
        </w:rPr>
        <w:t>inicijuotą</w:t>
      </w:r>
      <w:r w:rsidR="006F5265" w:rsidRPr="00C629AD">
        <w:rPr>
          <w:rFonts w:asciiTheme="majorBidi" w:eastAsia="TimesNewRomanPS-BoldMT" w:hAnsiTheme="majorBidi" w:cstheme="majorBidi"/>
          <w:b/>
          <w:bCs/>
          <w:sz w:val="24"/>
          <w:szCs w:val="24"/>
        </w:rPr>
        <w:t xml:space="preserve"> </w:t>
      </w:r>
      <w:bookmarkStart w:id="1" w:name="_Hlk185840024"/>
      <w:r w:rsidR="000A7300" w:rsidRPr="00C629AD">
        <w:rPr>
          <w:rFonts w:asciiTheme="majorBidi" w:hAnsiTheme="majorBidi" w:cstheme="majorBidi"/>
          <w:b/>
          <w:bCs/>
          <w:sz w:val="24"/>
          <w:szCs w:val="24"/>
        </w:rPr>
        <w:t>ligoninės informacinės sistemos priežiūros paslaug</w:t>
      </w:r>
      <w:r w:rsidR="00C629AD" w:rsidRPr="00C629AD">
        <w:rPr>
          <w:rFonts w:asciiTheme="majorBidi" w:hAnsiTheme="majorBidi" w:cstheme="majorBidi"/>
          <w:b/>
          <w:bCs/>
          <w:sz w:val="24"/>
          <w:szCs w:val="24"/>
        </w:rPr>
        <w:t>os</w:t>
      </w:r>
      <w:r w:rsidR="000A7300" w:rsidRPr="00C629A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bookmarkEnd w:id="1"/>
      <w:r w:rsidRPr="00C629AD">
        <w:rPr>
          <w:rFonts w:asciiTheme="majorBidi" w:hAnsiTheme="majorBidi" w:cstheme="majorBidi"/>
          <w:sz w:val="24"/>
          <w:szCs w:val="24"/>
        </w:rPr>
        <w:t>viešąjį pirkimą</w:t>
      </w:r>
      <w:r w:rsidR="009B16F8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9B16F8" w:rsidRPr="00C629AD">
        <w:rPr>
          <w:rFonts w:asciiTheme="majorBidi" w:hAnsiTheme="majorBidi" w:cstheme="majorBidi"/>
          <w:color w:val="000000" w:themeColor="text1"/>
          <w:sz w:val="24"/>
          <w:szCs w:val="24"/>
        </w:rPr>
        <w:t>(toliau – Pirkimas)</w:t>
      </w:r>
      <w:r w:rsidR="00846CCA" w:rsidRPr="00C629AD">
        <w:rPr>
          <w:rFonts w:asciiTheme="majorBidi" w:hAnsiTheme="majorBidi" w:cstheme="majorBidi"/>
          <w:sz w:val="24"/>
          <w:szCs w:val="24"/>
        </w:rPr>
        <w:t>.</w:t>
      </w:r>
      <w:r w:rsidR="00C629AD" w:rsidRPr="00C629AD">
        <w:rPr>
          <w:rFonts w:asciiTheme="majorBidi" w:hAnsiTheme="majorBidi" w:cstheme="majorBidi"/>
          <w:sz w:val="24"/>
          <w:szCs w:val="24"/>
        </w:rPr>
        <w:t xml:space="preserve"> </w:t>
      </w:r>
      <w:r w:rsidR="00C629AD" w:rsidRPr="00C629AD">
        <w:rPr>
          <w:rFonts w:asciiTheme="majorBidi" w:hAnsiTheme="majorBidi" w:cstheme="majorBidi"/>
          <w:b/>
          <w:bCs/>
          <w:sz w:val="24"/>
          <w:szCs w:val="24"/>
        </w:rPr>
        <w:t xml:space="preserve">Pirkimo objektas - </w:t>
      </w:r>
      <w:r w:rsidR="00C629AD" w:rsidRPr="00C629AD">
        <w:rPr>
          <w:rFonts w:asciiTheme="majorBidi" w:hAnsiTheme="majorBidi" w:cstheme="majorBidi"/>
          <w:b/>
          <w:bCs/>
          <w:kern w:val="2"/>
          <w:sz w:val="24"/>
          <w:szCs w:val="24"/>
        </w:rPr>
        <w:t>ligoninės informacinės sistemos priežiūros ir konsultavimo paslaug</w:t>
      </w:r>
      <w:r w:rsidR="00C629AD">
        <w:rPr>
          <w:rFonts w:asciiTheme="majorBidi" w:hAnsiTheme="majorBidi" w:cstheme="majorBidi"/>
          <w:b/>
          <w:bCs/>
          <w:kern w:val="2"/>
          <w:sz w:val="24"/>
          <w:szCs w:val="24"/>
        </w:rPr>
        <w:t>o</w:t>
      </w:r>
      <w:r w:rsidR="00C629AD" w:rsidRPr="00C629AD">
        <w:rPr>
          <w:rFonts w:asciiTheme="majorBidi" w:hAnsiTheme="majorBidi" w:cstheme="majorBidi"/>
          <w:b/>
          <w:bCs/>
          <w:kern w:val="2"/>
          <w:sz w:val="24"/>
          <w:szCs w:val="24"/>
        </w:rPr>
        <w:t>s</w:t>
      </w:r>
      <w:r w:rsidR="00C629AD">
        <w:rPr>
          <w:rFonts w:asciiTheme="majorBidi" w:hAnsiTheme="majorBidi" w:cstheme="majorBidi"/>
          <w:b/>
          <w:bCs/>
          <w:kern w:val="2"/>
          <w:sz w:val="24"/>
          <w:szCs w:val="24"/>
        </w:rPr>
        <w:t>.</w:t>
      </w:r>
    </w:p>
    <w:p w14:paraId="69036A75" w14:textId="7EDABDC9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0245FCB5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E816BF">
        <w:rPr>
          <w:rFonts w:ascii="Times New Roman" w:hAnsi="Times New Roman" w:cs="Times New Roman"/>
          <w:sz w:val="24"/>
          <w:szCs w:val="24"/>
          <w:shd w:val="clear" w:color="auto" w:fill="D6E3BC" w:themeFill="accent3" w:themeFillTint="66"/>
        </w:rPr>
        <w:t xml:space="preserve">iki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202</w:t>
      </w:r>
      <w:r w:rsidR="00D14EF9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5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m. </w:t>
      </w:r>
      <w:r w:rsidR="000A730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balandžio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C629AD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16</w:t>
      </w:r>
      <w:r w:rsidR="00BE227C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 </w:t>
      </w:r>
      <w:r w:rsidR="00461FEF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 xml:space="preserve">d. </w:t>
      </w:r>
      <w:r w:rsidR="009A65E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1</w:t>
      </w:r>
      <w:r w:rsidR="00C629AD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1</w:t>
      </w:r>
      <w:r w:rsidR="009A65E0" w:rsidRPr="00E816BF">
        <w:rPr>
          <w:rFonts w:ascii="Times New Roman" w:hAnsi="Times New Roman" w:cs="Times New Roman"/>
          <w:b/>
          <w:iCs/>
          <w:sz w:val="24"/>
          <w:szCs w:val="24"/>
          <w:shd w:val="clear" w:color="auto" w:fill="D6E3BC" w:themeFill="accent3" w:themeFillTint="66"/>
        </w:rPr>
        <w:t>.00 val.</w:t>
      </w:r>
    </w:p>
    <w:p w14:paraId="47C0DBDB" w14:textId="405802DC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A7300">
        <w:rPr>
          <w:rFonts w:ascii="Times New Roman" w:hAnsi="Times New Roman" w:cs="Times New Roman"/>
          <w:color w:val="000000" w:themeColor="text1"/>
          <w:sz w:val="24"/>
          <w:szCs w:val="24"/>
        </w:rPr>
        <w:t>, pasiūlymo formą (priedas Nr. 3), sutarties projektą (priedas Nr. 4)</w:t>
      </w:r>
      <w:r w:rsidR="00042F7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63E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CE21D5" w14:textId="1373B60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</w:t>
      </w:r>
      <w:r w:rsidR="00584040">
        <w:rPr>
          <w:rFonts w:ascii="Times New Roman" w:hAnsi="Times New Roman" w:cs="Times New Roman"/>
          <w:color w:val="000000" w:themeColor="text1"/>
          <w:sz w:val="24"/>
          <w:szCs w:val="24"/>
        </w:rPr>
        <w:t>/įkainius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491FC1B3" w:rsidR="00892B92" w:rsidRPr="00892B92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6AC1448F" w:rsidR="00321632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projektas.</w:t>
      </w:r>
    </w:p>
    <w:p w14:paraId="467691D8" w14:textId="4A446CA6" w:rsidR="000A7300" w:rsidRDefault="000A7300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Priedas Nr. 3 – Pasiūlymo forma.</w:t>
      </w:r>
    </w:p>
    <w:p w14:paraId="64F0B356" w14:textId="7EE4332C" w:rsidR="000A7300" w:rsidRDefault="000A7300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Priedas Nr. 4 – Sutarties projektas.</w:t>
      </w:r>
    </w:p>
    <w:p w14:paraId="7ED1DA4C" w14:textId="77777777" w:rsid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74842" w14:textId="6B8C7E1A" w:rsidR="000A7300" w:rsidRPr="00E816BF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16BF">
        <w:rPr>
          <w:rFonts w:ascii="Times New Roman" w:hAnsi="Times New Roman" w:cs="Times New Roman"/>
          <w:sz w:val="24"/>
          <w:szCs w:val="24"/>
        </w:rPr>
        <w:t>Asmuo, atsakingas už procedūrų CVP IS vykdymą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Daiva Rastenienė</w:t>
      </w:r>
      <w:r>
        <w:rPr>
          <w:rFonts w:ascii="Times New Roman" w:hAnsi="Times New Roman" w:cs="Times New Roman"/>
          <w:sz w:val="24"/>
          <w:szCs w:val="24"/>
        </w:rPr>
        <w:t xml:space="preserve">, el. p.: </w:t>
      </w:r>
      <w:hyperlink r:id="rId8" w:history="1">
        <w:r w:rsidRPr="00981AB8">
          <w:rPr>
            <w:rStyle w:val="Hyperlink"/>
            <w:rFonts w:ascii="Times New Roman" w:hAnsi="Times New Roman" w:cs="Times New Roman"/>
            <w:sz w:val="24"/>
            <w:szCs w:val="24"/>
          </w:rPr>
          <w:t>daiva.rasteniene</w:t>
        </w:r>
        <w:r w:rsidRPr="00981AB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@cpo.lt</w:t>
        </w:r>
      </w:hyperlink>
      <w:r>
        <w:rPr>
          <w:rFonts w:ascii="Times New Roman" w:hAnsi="Times New Roman" w:cs="Times New Roman"/>
          <w:sz w:val="24"/>
          <w:szCs w:val="24"/>
        </w:rPr>
        <w:t>, tel.: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+370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6BF">
        <w:rPr>
          <w:rFonts w:ascii="Times New Roman" w:hAnsi="Times New Roman" w:cs="Times New Roman"/>
          <w:sz w:val="24"/>
          <w:szCs w:val="24"/>
        </w:rPr>
        <w:t>621 95278</w:t>
      </w:r>
    </w:p>
    <w:sectPr w:rsidR="000A7300" w:rsidRPr="00E816BF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F8865" w14:textId="77777777" w:rsidR="00140F73" w:rsidRDefault="00140F73" w:rsidP="007E6C2C">
      <w:pPr>
        <w:spacing w:after="0" w:line="240" w:lineRule="auto"/>
      </w:pPr>
      <w:r>
        <w:separator/>
      </w:r>
    </w:p>
  </w:endnote>
  <w:endnote w:type="continuationSeparator" w:id="0">
    <w:p w14:paraId="49A3BD0C" w14:textId="77777777" w:rsidR="00140F73" w:rsidRDefault="00140F7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AAF1" w14:textId="77777777" w:rsidR="00140F73" w:rsidRDefault="00140F73" w:rsidP="007E6C2C">
      <w:pPr>
        <w:spacing w:after="0" w:line="240" w:lineRule="auto"/>
      </w:pPr>
      <w:r>
        <w:separator/>
      </w:r>
    </w:p>
  </w:footnote>
  <w:footnote w:type="continuationSeparator" w:id="0">
    <w:p w14:paraId="1E9ABB8F" w14:textId="77777777" w:rsidR="00140F73" w:rsidRDefault="00140F7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10DC4"/>
    <w:rsid w:val="00115A3E"/>
    <w:rsid w:val="00132087"/>
    <w:rsid w:val="00134149"/>
    <w:rsid w:val="00136279"/>
    <w:rsid w:val="00137D6E"/>
    <w:rsid w:val="00140F73"/>
    <w:rsid w:val="00143A77"/>
    <w:rsid w:val="00153DBD"/>
    <w:rsid w:val="00154364"/>
    <w:rsid w:val="001574CE"/>
    <w:rsid w:val="00160FE2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12EE"/>
    <w:rsid w:val="001B7A33"/>
    <w:rsid w:val="001C35C1"/>
    <w:rsid w:val="001D1AE5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43C6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4040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78A8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34201"/>
    <w:rsid w:val="00961AE5"/>
    <w:rsid w:val="00963E39"/>
    <w:rsid w:val="00967E43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7E38"/>
    <w:rsid w:val="00B00539"/>
    <w:rsid w:val="00B04A88"/>
    <w:rsid w:val="00B05544"/>
    <w:rsid w:val="00B06ACE"/>
    <w:rsid w:val="00B1571C"/>
    <w:rsid w:val="00B17B0C"/>
    <w:rsid w:val="00B201FC"/>
    <w:rsid w:val="00B20D3E"/>
    <w:rsid w:val="00B263F1"/>
    <w:rsid w:val="00B26DB0"/>
    <w:rsid w:val="00B32EE4"/>
    <w:rsid w:val="00B33F96"/>
    <w:rsid w:val="00B37C99"/>
    <w:rsid w:val="00B37E17"/>
    <w:rsid w:val="00B5141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61EE"/>
    <w:rsid w:val="00C35104"/>
    <w:rsid w:val="00C41A3E"/>
    <w:rsid w:val="00C45CD4"/>
    <w:rsid w:val="00C50A74"/>
    <w:rsid w:val="00C51C1D"/>
    <w:rsid w:val="00C55618"/>
    <w:rsid w:val="00C55EB7"/>
    <w:rsid w:val="00C629AD"/>
    <w:rsid w:val="00C6488A"/>
    <w:rsid w:val="00C803BD"/>
    <w:rsid w:val="00C82154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6107C"/>
    <w:rsid w:val="00D72A7C"/>
    <w:rsid w:val="00D73103"/>
    <w:rsid w:val="00D85C4A"/>
    <w:rsid w:val="00D91BFB"/>
    <w:rsid w:val="00D95AEF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22</cp:revision>
  <cp:lastPrinted>2024-01-25T14:21:00Z</cp:lastPrinted>
  <dcterms:created xsi:type="dcterms:W3CDTF">2025-01-06T06:25:00Z</dcterms:created>
  <dcterms:modified xsi:type="dcterms:W3CDTF">2025-04-10T07:55:00Z</dcterms:modified>
  <cp:category/>
</cp:coreProperties>
</file>